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E250" w14:textId="77777777" w:rsidR="006A1BF7" w:rsidRDefault="006A1BF7" w:rsidP="003E4A95">
      <w:pPr>
        <w:spacing w:before="120"/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F37D444" wp14:editId="2BD719A2">
            <wp:extent cx="5943600" cy="8018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A1B77" w14:textId="77777777" w:rsidR="006A1BF7" w:rsidRPr="00822380" w:rsidRDefault="006A1BF7" w:rsidP="00BF3937">
      <w:pPr>
        <w:spacing w:before="120"/>
        <w:outlineLvl w:val="0"/>
        <w:rPr>
          <w:b/>
          <w:sz w:val="24"/>
          <w:szCs w:val="24"/>
        </w:rPr>
      </w:pPr>
      <w:bookmarkStart w:id="0" w:name="_GoBack"/>
      <w:bookmarkEnd w:id="0"/>
    </w:p>
    <w:p w14:paraId="4FBC5635" w14:textId="77777777" w:rsidR="00822380" w:rsidRPr="00822380" w:rsidRDefault="00822380" w:rsidP="00822380">
      <w:pPr>
        <w:spacing w:before="120"/>
        <w:jc w:val="center"/>
        <w:outlineLvl w:val="0"/>
        <w:rPr>
          <w:b/>
          <w:sz w:val="24"/>
          <w:szCs w:val="24"/>
        </w:rPr>
      </w:pPr>
      <w:r w:rsidRPr="00822380">
        <w:rPr>
          <w:b/>
          <w:sz w:val="24"/>
          <w:szCs w:val="24"/>
        </w:rPr>
        <w:t xml:space="preserve">Clinical Trials: </w:t>
      </w:r>
      <w:r w:rsidR="00776B4F">
        <w:rPr>
          <w:b/>
          <w:sz w:val="24"/>
          <w:szCs w:val="24"/>
        </w:rPr>
        <w:t>Clinician</w:t>
      </w:r>
      <w:r w:rsidRPr="00822380">
        <w:rPr>
          <w:b/>
          <w:sz w:val="24"/>
          <w:szCs w:val="24"/>
        </w:rPr>
        <w:t xml:space="preserve"> Information</w:t>
      </w:r>
      <w:r w:rsidR="00776B4F">
        <w:rPr>
          <w:b/>
          <w:sz w:val="24"/>
          <w:szCs w:val="24"/>
        </w:rPr>
        <w:t xml:space="preserve"> Sheet</w:t>
      </w:r>
    </w:p>
    <w:p w14:paraId="07440F04" w14:textId="77777777" w:rsidR="00822380" w:rsidRPr="00822380" w:rsidRDefault="00822380" w:rsidP="00BF3937">
      <w:pPr>
        <w:spacing w:before="120"/>
        <w:outlineLvl w:val="0"/>
        <w:rPr>
          <w:b/>
          <w:sz w:val="24"/>
          <w:szCs w:val="24"/>
        </w:rPr>
      </w:pPr>
    </w:p>
    <w:p w14:paraId="5900C52C" w14:textId="77777777" w:rsidR="00822380" w:rsidRPr="00CB5224" w:rsidRDefault="00822380" w:rsidP="00822380">
      <w:pPr>
        <w:spacing w:before="120"/>
        <w:jc w:val="center"/>
        <w:outlineLvl w:val="0"/>
        <w:rPr>
          <w:b/>
          <w:i/>
          <w:color w:val="3366FF"/>
          <w:sz w:val="24"/>
          <w:szCs w:val="24"/>
        </w:rPr>
      </w:pPr>
      <w:r w:rsidRPr="00CB5224">
        <w:rPr>
          <w:b/>
          <w:i/>
          <w:color w:val="3366FF"/>
          <w:sz w:val="24"/>
          <w:szCs w:val="24"/>
        </w:rPr>
        <w:t>{Insert Study Title}</w:t>
      </w:r>
    </w:p>
    <w:p w14:paraId="0D991615" w14:textId="77777777" w:rsidR="00B301DD" w:rsidRDefault="00822380" w:rsidP="00BF3937">
      <w:pPr>
        <w:spacing w:before="120"/>
        <w:outlineLvl w:val="0"/>
        <w:rPr>
          <w:sz w:val="24"/>
          <w:szCs w:val="24"/>
        </w:rPr>
      </w:pPr>
      <w:r w:rsidRPr="00822380">
        <w:rPr>
          <w:sz w:val="24"/>
          <w:szCs w:val="24"/>
        </w:rPr>
        <w:t xml:space="preserve">Your participation in this clinical trial evaluating </w:t>
      </w:r>
      <w:r w:rsidRPr="00CB5224">
        <w:rPr>
          <w:i/>
          <w:color w:val="3366FF"/>
          <w:sz w:val="24"/>
          <w:szCs w:val="24"/>
        </w:rPr>
        <w:t>{insert general purpose}</w:t>
      </w:r>
      <w:r w:rsidRPr="00822380">
        <w:rPr>
          <w:sz w:val="24"/>
          <w:szCs w:val="24"/>
        </w:rPr>
        <w:t xml:space="preserve"> is greatly appreciated</w:t>
      </w:r>
      <w:r>
        <w:rPr>
          <w:sz w:val="24"/>
          <w:szCs w:val="24"/>
        </w:rPr>
        <w:t xml:space="preserve">. </w:t>
      </w:r>
    </w:p>
    <w:p w14:paraId="44F0E916" w14:textId="77777777" w:rsidR="00B301DD" w:rsidRDefault="00B301DD" w:rsidP="00B301DD">
      <w:pPr>
        <w:spacing w:before="120"/>
        <w:outlineLvl w:val="0"/>
        <w:rPr>
          <w:b/>
          <w:sz w:val="24"/>
          <w:szCs w:val="24"/>
        </w:rPr>
      </w:pPr>
    </w:p>
    <w:p w14:paraId="692AD971" w14:textId="1BC802F2" w:rsidR="00B301DD" w:rsidRPr="00CB5224" w:rsidRDefault="00B301DD" w:rsidP="00B301DD">
      <w:pPr>
        <w:spacing w:before="120"/>
        <w:outlineLvl w:val="0"/>
        <w:rPr>
          <w:i/>
          <w:color w:val="3366FF"/>
          <w:sz w:val="24"/>
          <w:szCs w:val="24"/>
        </w:rPr>
      </w:pPr>
      <w:r w:rsidRPr="00B301DD">
        <w:rPr>
          <w:b/>
          <w:sz w:val="24"/>
          <w:szCs w:val="24"/>
        </w:rPr>
        <w:t>Study contact person</w:t>
      </w:r>
      <w:r>
        <w:rPr>
          <w:b/>
          <w:sz w:val="24"/>
          <w:szCs w:val="24"/>
        </w:rPr>
        <w:t xml:space="preserve"> </w:t>
      </w:r>
      <w:r w:rsidR="00215571">
        <w:rPr>
          <w:i/>
          <w:color w:val="3366FF"/>
          <w:sz w:val="24"/>
          <w:szCs w:val="24"/>
        </w:rPr>
        <w:t>{I</w:t>
      </w:r>
      <w:r w:rsidRPr="00CB5224">
        <w:rPr>
          <w:i/>
          <w:color w:val="3366FF"/>
          <w:sz w:val="24"/>
          <w:szCs w:val="24"/>
        </w:rPr>
        <w:t xml:space="preserve">nsert name, telephone, </w:t>
      </w:r>
      <w:proofErr w:type="gramStart"/>
      <w:r w:rsidRPr="00CB5224">
        <w:rPr>
          <w:i/>
          <w:color w:val="3366FF"/>
          <w:sz w:val="24"/>
          <w:szCs w:val="24"/>
        </w:rPr>
        <w:t>email</w:t>
      </w:r>
      <w:proofErr w:type="gramEnd"/>
      <w:r w:rsidRPr="00CB5224">
        <w:rPr>
          <w:i/>
          <w:color w:val="3366FF"/>
          <w:sz w:val="24"/>
          <w:szCs w:val="24"/>
        </w:rPr>
        <w:t xml:space="preserve"> of principal investigator}</w:t>
      </w:r>
    </w:p>
    <w:p w14:paraId="2BE4A5D5" w14:textId="77777777" w:rsidR="00B301DD" w:rsidRPr="00CB5224" w:rsidRDefault="00B301DD" w:rsidP="00B301DD">
      <w:pPr>
        <w:spacing w:before="120"/>
        <w:outlineLvl w:val="0"/>
        <w:rPr>
          <w:i/>
          <w:color w:val="3366FF"/>
          <w:sz w:val="24"/>
          <w:szCs w:val="24"/>
        </w:rPr>
      </w:pPr>
      <w:r w:rsidRPr="00CB5224">
        <w:rPr>
          <w:i/>
          <w:color w:val="3366FF"/>
          <w:sz w:val="24"/>
          <w:szCs w:val="24"/>
        </w:rPr>
        <w:t>{Indicate whether the investigator needs to speak with clients directly prior to enrollment into the study}</w:t>
      </w:r>
    </w:p>
    <w:p w14:paraId="7DBAB7CA" w14:textId="77777777" w:rsidR="00B301DD" w:rsidRDefault="00B301DD" w:rsidP="00BF3937">
      <w:pPr>
        <w:spacing w:before="120"/>
        <w:outlineLvl w:val="0"/>
        <w:rPr>
          <w:b/>
          <w:sz w:val="24"/>
          <w:szCs w:val="24"/>
        </w:rPr>
      </w:pPr>
    </w:p>
    <w:p w14:paraId="7F29B14C" w14:textId="77777777" w:rsidR="00822380" w:rsidRPr="00822380" w:rsidRDefault="00B301DD" w:rsidP="00BF3937">
      <w:pPr>
        <w:spacing w:before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Study Summary &amp; Objectives</w:t>
      </w:r>
    </w:p>
    <w:p w14:paraId="7D83A69E" w14:textId="77777777" w:rsidR="00B301DD" w:rsidRDefault="00B301DD" w:rsidP="00BF3937">
      <w:pPr>
        <w:spacing w:before="120"/>
        <w:outlineLvl w:val="0"/>
        <w:rPr>
          <w:sz w:val="24"/>
          <w:szCs w:val="24"/>
        </w:rPr>
      </w:pPr>
      <w:r>
        <w:rPr>
          <w:sz w:val="24"/>
          <w:szCs w:val="24"/>
        </w:rPr>
        <w:t>This study will investigate {insert study summary}.</w:t>
      </w:r>
    </w:p>
    <w:p w14:paraId="3E9BFEE6" w14:textId="77777777" w:rsidR="00B301DD" w:rsidRDefault="00B301DD" w:rsidP="00BF3937">
      <w:pPr>
        <w:spacing w:before="120"/>
        <w:outlineLvl w:val="0"/>
        <w:rPr>
          <w:sz w:val="24"/>
          <w:szCs w:val="24"/>
        </w:rPr>
      </w:pPr>
      <w:r>
        <w:rPr>
          <w:sz w:val="24"/>
          <w:szCs w:val="24"/>
        </w:rPr>
        <w:t>The study objectives are to {insert objectives}.</w:t>
      </w:r>
    </w:p>
    <w:p w14:paraId="018E8F02" w14:textId="77777777" w:rsidR="00B301DD" w:rsidRDefault="00B301DD" w:rsidP="00BF3937">
      <w:pPr>
        <w:spacing w:before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Client consent forms, and study information sheets can be found </w:t>
      </w:r>
      <w:r w:rsidRPr="00CB5224">
        <w:rPr>
          <w:i/>
          <w:color w:val="3366FF"/>
          <w:sz w:val="24"/>
          <w:szCs w:val="24"/>
        </w:rPr>
        <w:t>{insert location}</w:t>
      </w:r>
      <w:r w:rsidRPr="00CB5224">
        <w:rPr>
          <w:i/>
          <w:sz w:val="24"/>
          <w:szCs w:val="24"/>
        </w:rPr>
        <w:t>.</w:t>
      </w:r>
    </w:p>
    <w:p w14:paraId="5510DDD9" w14:textId="77777777" w:rsidR="00B301DD" w:rsidRDefault="00B301DD" w:rsidP="00BF3937">
      <w:pPr>
        <w:spacing w:before="120"/>
        <w:outlineLvl w:val="0"/>
        <w:rPr>
          <w:sz w:val="24"/>
          <w:szCs w:val="24"/>
        </w:rPr>
      </w:pPr>
    </w:p>
    <w:p w14:paraId="031BA86D" w14:textId="77777777" w:rsidR="00B301DD" w:rsidRDefault="00B301DD" w:rsidP="00BF3937">
      <w:pPr>
        <w:spacing w:before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Sample size to be recruited: </w:t>
      </w:r>
      <w:r w:rsidRPr="00CB5224">
        <w:rPr>
          <w:i/>
          <w:color w:val="3366FF"/>
          <w:sz w:val="24"/>
          <w:szCs w:val="24"/>
        </w:rPr>
        <w:t>{number}</w:t>
      </w:r>
      <w:r>
        <w:rPr>
          <w:color w:val="3366FF"/>
          <w:sz w:val="24"/>
          <w:szCs w:val="24"/>
        </w:rPr>
        <w:t xml:space="preserve"> </w:t>
      </w:r>
      <w:r w:rsidRPr="00B301DD">
        <w:rPr>
          <w:sz w:val="24"/>
          <w:szCs w:val="24"/>
        </w:rPr>
        <w:t>over</w:t>
      </w:r>
      <w:r>
        <w:rPr>
          <w:color w:val="3366FF"/>
          <w:sz w:val="24"/>
          <w:szCs w:val="24"/>
        </w:rPr>
        <w:t xml:space="preserve"> </w:t>
      </w:r>
      <w:r w:rsidRPr="00CB5224">
        <w:rPr>
          <w:i/>
          <w:color w:val="3366FF"/>
          <w:sz w:val="24"/>
          <w:szCs w:val="24"/>
        </w:rPr>
        <w:t>{insert timeframe}</w:t>
      </w:r>
    </w:p>
    <w:p w14:paraId="57190D53" w14:textId="77777777" w:rsidR="00B301DD" w:rsidRDefault="00B301DD" w:rsidP="00B301DD">
      <w:pPr>
        <w:spacing w:before="120"/>
        <w:outlineLvl w:val="0"/>
        <w:rPr>
          <w:b/>
          <w:sz w:val="24"/>
          <w:szCs w:val="24"/>
        </w:rPr>
      </w:pPr>
    </w:p>
    <w:p w14:paraId="77211E0A" w14:textId="77777777" w:rsidR="00B301DD" w:rsidRPr="00B301DD" w:rsidRDefault="00B301DD" w:rsidP="00B301DD">
      <w:pPr>
        <w:spacing w:before="120"/>
        <w:outlineLvl w:val="0"/>
        <w:rPr>
          <w:b/>
          <w:sz w:val="24"/>
          <w:szCs w:val="24"/>
        </w:rPr>
      </w:pPr>
      <w:r w:rsidRPr="00B301DD">
        <w:rPr>
          <w:b/>
          <w:sz w:val="24"/>
          <w:szCs w:val="24"/>
        </w:rPr>
        <w:t>Eligibility &amp; Enrollment:</w:t>
      </w:r>
    </w:p>
    <w:p w14:paraId="4C8A6443" w14:textId="5D4DFC29" w:rsidR="00B301DD" w:rsidRPr="00CB5224" w:rsidRDefault="00215571" w:rsidP="00B301DD">
      <w:pPr>
        <w:spacing w:before="120"/>
        <w:outlineLvl w:val="0"/>
        <w:rPr>
          <w:i/>
          <w:color w:val="3366FF"/>
          <w:sz w:val="24"/>
          <w:szCs w:val="24"/>
        </w:rPr>
      </w:pPr>
      <w:r>
        <w:rPr>
          <w:i/>
          <w:color w:val="3366FF"/>
          <w:sz w:val="24"/>
          <w:szCs w:val="24"/>
        </w:rPr>
        <w:t>{L</w:t>
      </w:r>
      <w:r w:rsidR="00B301DD" w:rsidRPr="00CB5224">
        <w:rPr>
          <w:i/>
          <w:color w:val="3366FF"/>
          <w:sz w:val="24"/>
          <w:szCs w:val="24"/>
        </w:rPr>
        <w:t>ist relevant inclusion criteria – including required diagnostics prior to enrollment, concurrent medications allowed &amp; how they should be reported}</w:t>
      </w:r>
    </w:p>
    <w:p w14:paraId="74353747" w14:textId="77777777" w:rsidR="00B301DD" w:rsidRDefault="00B301DD" w:rsidP="00BF3937">
      <w:pPr>
        <w:spacing w:before="120"/>
        <w:outlineLvl w:val="0"/>
        <w:rPr>
          <w:b/>
          <w:sz w:val="24"/>
          <w:szCs w:val="24"/>
        </w:rPr>
      </w:pPr>
    </w:p>
    <w:p w14:paraId="38968FEF" w14:textId="77777777" w:rsidR="00B301DD" w:rsidRPr="00B301DD" w:rsidRDefault="00B301DD" w:rsidP="00BF3937">
      <w:pPr>
        <w:spacing w:before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Exclusion criteria:</w:t>
      </w:r>
    </w:p>
    <w:p w14:paraId="031CA875" w14:textId="7791E588" w:rsidR="00B301DD" w:rsidRPr="00CB5224" w:rsidRDefault="00215571" w:rsidP="00BF3937">
      <w:pPr>
        <w:spacing w:before="120"/>
        <w:outlineLvl w:val="0"/>
        <w:rPr>
          <w:i/>
          <w:color w:val="3366FF"/>
          <w:sz w:val="24"/>
          <w:szCs w:val="24"/>
        </w:rPr>
      </w:pPr>
      <w:r>
        <w:rPr>
          <w:i/>
          <w:color w:val="3366FF"/>
          <w:sz w:val="24"/>
          <w:szCs w:val="24"/>
        </w:rPr>
        <w:t>{L</w:t>
      </w:r>
      <w:r w:rsidR="00B301DD" w:rsidRPr="00CB5224">
        <w:rPr>
          <w:i/>
          <w:color w:val="3366FF"/>
          <w:sz w:val="24"/>
          <w:szCs w:val="24"/>
        </w:rPr>
        <w:t xml:space="preserve">ist relevant exclusion criteria – including concurrent diseases, age restrictions, </w:t>
      </w:r>
      <w:proofErr w:type="gramStart"/>
      <w:r w:rsidR="00B301DD" w:rsidRPr="00CB5224">
        <w:rPr>
          <w:i/>
          <w:color w:val="3366FF"/>
          <w:sz w:val="24"/>
          <w:szCs w:val="24"/>
        </w:rPr>
        <w:t>concurrent</w:t>
      </w:r>
      <w:proofErr w:type="gramEnd"/>
      <w:r w:rsidR="00B301DD" w:rsidRPr="00CB5224">
        <w:rPr>
          <w:i/>
          <w:color w:val="3366FF"/>
          <w:sz w:val="24"/>
          <w:szCs w:val="24"/>
        </w:rPr>
        <w:t xml:space="preserve"> medications not allowed}</w:t>
      </w:r>
    </w:p>
    <w:p w14:paraId="7D7741CE" w14:textId="77777777" w:rsidR="00822380" w:rsidRDefault="00822380" w:rsidP="00BF3937">
      <w:pPr>
        <w:spacing w:before="120"/>
        <w:outlineLvl w:val="0"/>
        <w:rPr>
          <w:sz w:val="24"/>
          <w:szCs w:val="24"/>
        </w:rPr>
      </w:pPr>
    </w:p>
    <w:p w14:paraId="6324699B" w14:textId="77777777" w:rsidR="00B301DD" w:rsidRDefault="00B301DD" w:rsidP="00BF3937">
      <w:pPr>
        <w:spacing w:before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Study Implementation</w:t>
      </w:r>
    </w:p>
    <w:p w14:paraId="06F45420" w14:textId="06D7BED7" w:rsidR="00B301DD" w:rsidRPr="00CB5224" w:rsidRDefault="00CB5224" w:rsidP="00BF3937">
      <w:pPr>
        <w:spacing w:before="120"/>
        <w:outlineLvl w:val="0"/>
        <w:rPr>
          <w:i/>
          <w:color w:val="3366FF"/>
          <w:sz w:val="24"/>
          <w:szCs w:val="24"/>
        </w:rPr>
      </w:pPr>
      <w:r>
        <w:rPr>
          <w:i/>
          <w:color w:val="3366FF"/>
          <w:sz w:val="24"/>
          <w:szCs w:val="24"/>
        </w:rPr>
        <w:t>{I</w:t>
      </w:r>
      <w:r w:rsidR="00B301DD" w:rsidRPr="00CB5224">
        <w:rPr>
          <w:i/>
          <w:color w:val="3366FF"/>
          <w:sz w:val="24"/>
          <w:szCs w:val="24"/>
        </w:rPr>
        <w:t>nclude samples required, sample collection</w:t>
      </w:r>
      <w:r w:rsidR="004044B7">
        <w:rPr>
          <w:i/>
          <w:color w:val="3366FF"/>
          <w:sz w:val="24"/>
          <w:szCs w:val="24"/>
        </w:rPr>
        <w:t xml:space="preserve"> </w:t>
      </w:r>
      <w:r w:rsidR="00B301DD" w:rsidRPr="00CB5224">
        <w:rPr>
          <w:i/>
          <w:color w:val="3366FF"/>
          <w:sz w:val="24"/>
          <w:szCs w:val="24"/>
        </w:rPr>
        <w:t>protocol</w:t>
      </w:r>
      <w:r>
        <w:rPr>
          <w:i/>
          <w:color w:val="3366FF"/>
          <w:sz w:val="24"/>
          <w:szCs w:val="24"/>
        </w:rPr>
        <w:t>s</w:t>
      </w:r>
      <w:r w:rsidR="00B301DD" w:rsidRPr="00CB5224">
        <w:rPr>
          <w:i/>
          <w:color w:val="3366FF"/>
          <w:sz w:val="24"/>
          <w:szCs w:val="24"/>
        </w:rPr>
        <w:t xml:space="preserve"> and schedule, sample processing and storage, who to contact to pick up samples. Provide sample checklist with brief instructions}</w:t>
      </w:r>
    </w:p>
    <w:p w14:paraId="664C09EB" w14:textId="77777777" w:rsidR="00B301DD" w:rsidRPr="00CB5224" w:rsidRDefault="00B301DD" w:rsidP="00B301DD">
      <w:pPr>
        <w:spacing w:before="120"/>
        <w:outlineLvl w:val="0"/>
        <w:rPr>
          <w:i/>
          <w:color w:val="3366FF"/>
          <w:sz w:val="24"/>
          <w:szCs w:val="24"/>
        </w:rPr>
      </w:pPr>
      <w:r w:rsidRPr="00CB5224">
        <w:rPr>
          <w:i/>
          <w:color w:val="3366FF"/>
          <w:sz w:val="24"/>
          <w:szCs w:val="24"/>
        </w:rPr>
        <w:t>{If specific sample storage containers, indicate where these can be obtained}</w:t>
      </w:r>
    </w:p>
    <w:p w14:paraId="0E25625A" w14:textId="638B04B9" w:rsidR="00B301DD" w:rsidRPr="00CB5224" w:rsidRDefault="00CB5224" w:rsidP="00B301DD">
      <w:pPr>
        <w:spacing w:before="120"/>
        <w:outlineLvl w:val="0"/>
        <w:rPr>
          <w:i/>
          <w:sz w:val="24"/>
          <w:szCs w:val="24"/>
        </w:rPr>
      </w:pPr>
      <w:r>
        <w:rPr>
          <w:i/>
          <w:color w:val="3366FF"/>
          <w:sz w:val="24"/>
          <w:szCs w:val="24"/>
        </w:rPr>
        <w:lastRenderedPageBreak/>
        <w:t xml:space="preserve">{Indicate if there are specific sample storage conditions and </w:t>
      </w:r>
      <w:r w:rsidR="00B301DD" w:rsidRPr="00CB5224">
        <w:rPr>
          <w:i/>
          <w:color w:val="3366FF"/>
          <w:sz w:val="24"/>
          <w:szCs w:val="24"/>
        </w:rPr>
        <w:t>a specific storage site – e.g., certai</w:t>
      </w:r>
      <w:r>
        <w:rPr>
          <w:i/>
          <w:color w:val="3366FF"/>
          <w:sz w:val="24"/>
          <w:szCs w:val="24"/>
        </w:rPr>
        <w:t>n fridge or freezer</w:t>
      </w:r>
      <w:r w:rsidR="00FF31D4">
        <w:rPr>
          <w:i/>
          <w:color w:val="3366FF"/>
          <w:sz w:val="24"/>
          <w:szCs w:val="24"/>
        </w:rPr>
        <w:t>, tissue fixative etc.</w:t>
      </w:r>
      <w:r w:rsidR="00B301DD" w:rsidRPr="00CB5224">
        <w:rPr>
          <w:i/>
          <w:color w:val="3366FF"/>
          <w:sz w:val="24"/>
          <w:szCs w:val="24"/>
        </w:rPr>
        <w:t>}</w:t>
      </w:r>
    </w:p>
    <w:p w14:paraId="4B3AD256" w14:textId="77777777" w:rsidR="00B301DD" w:rsidRPr="00CB5224" w:rsidRDefault="00B301DD" w:rsidP="00BF3937">
      <w:pPr>
        <w:spacing w:before="120"/>
        <w:outlineLvl w:val="0"/>
        <w:rPr>
          <w:i/>
          <w:color w:val="3366FF"/>
          <w:sz w:val="24"/>
          <w:szCs w:val="24"/>
        </w:rPr>
      </w:pPr>
      <w:r w:rsidRPr="00CB5224">
        <w:rPr>
          <w:i/>
          <w:color w:val="3366FF"/>
          <w:sz w:val="24"/>
          <w:szCs w:val="24"/>
        </w:rPr>
        <w:t>{Indicate if a post-mortem examination is required or encouraged by the study investigators}</w:t>
      </w:r>
    </w:p>
    <w:p w14:paraId="2AA41D90" w14:textId="77777777" w:rsidR="00B301DD" w:rsidRPr="00CB5224" w:rsidRDefault="00B301DD" w:rsidP="00B301DD">
      <w:pPr>
        <w:spacing w:before="120"/>
        <w:outlineLvl w:val="0"/>
        <w:rPr>
          <w:i/>
          <w:color w:val="3366FF"/>
          <w:sz w:val="24"/>
          <w:szCs w:val="24"/>
        </w:rPr>
      </w:pPr>
      <w:r w:rsidRPr="00CB5224">
        <w:rPr>
          <w:i/>
          <w:color w:val="3366FF"/>
          <w:sz w:val="24"/>
          <w:szCs w:val="24"/>
        </w:rPr>
        <w:t>Example sample collection checklist:</w:t>
      </w:r>
    </w:p>
    <w:p w14:paraId="750EDB80" w14:textId="7A38BA90" w:rsidR="00B301DD" w:rsidRPr="00CB5224" w:rsidRDefault="00CB5224" w:rsidP="00B301DD">
      <w:pPr>
        <w:spacing w:before="120"/>
        <w:ind w:left="720"/>
        <w:outlineLvl w:val="0"/>
        <w:rPr>
          <w:i/>
          <w:color w:val="3366FF"/>
          <w:sz w:val="24"/>
          <w:szCs w:val="24"/>
        </w:rPr>
      </w:pPr>
      <w:r w:rsidRPr="00CB5224">
        <w:rPr>
          <w:rFonts w:eastAsia="Arial Unicode MS"/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5224">
        <w:rPr>
          <w:rFonts w:eastAsia="Arial Unicode MS"/>
          <w:b/>
          <w:i/>
        </w:rPr>
        <w:instrText xml:space="preserve"> FORMCHECKBOX </w:instrText>
      </w:r>
      <w:r w:rsidRPr="00CB5224">
        <w:rPr>
          <w:rFonts w:eastAsia="Arial Unicode MS"/>
          <w:b/>
          <w:i/>
        </w:rPr>
      </w:r>
      <w:r w:rsidRPr="00CB5224">
        <w:rPr>
          <w:rFonts w:eastAsia="Arial Unicode MS"/>
          <w:b/>
          <w:i/>
        </w:rPr>
        <w:fldChar w:fldCharType="end"/>
      </w:r>
      <w:r w:rsidR="00B301DD" w:rsidRPr="00CB5224">
        <w:rPr>
          <w:i/>
          <w:color w:val="3366FF"/>
          <w:sz w:val="24"/>
          <w:szCs w:val="24"/>
        </w:rPr>
        <w:t xml:space="preserve"> </w:t>
      </w:r>
      <w:proofErr w:type="gramStart"/>
      <w:r w:rsidR="00B301DD" w:rsidRPr="00CB5224">
        <w:rPr>
          <w:i/>
          <w:color w:val="3366FF"/>
          <w:sz w:val="24"/>
          <w:szCs w:val="24"/>
        </w:rPr>
        <w:t>1 red top serum tube (~2ml blood) upon admission – separate serum and store in fridge; email Dr. ___ for pick-up.</w:t>
      </w:r>
      <w:proofErr w:type="gramEnd"/>
    </w:p>
    <w:p w14:paraId="5607B48F" w14:textId="6D5A29CF" w:rsidR="00B301DD" w:rsidRPr="00CB5224" w:rsidRDefault="00CB5224" w:rsidP="00B301DD">
      <w:pPr>
        <w:spacing w:before="120"/>
        <w:ind w:left="720"/>
        <w:outlineLvl w:val="0"/>
        <w:rPr>
          <w:i/>
          <w:color w:val="3366FF"/>
          <w:sz w:val="24"/>
          <w:szCs w:val="24"/>
        </w:rPr>
      </w:pPr>
      <w:r w:rsidRPr="00CB5224">
        <w:rPr>
          <w:rFonts w:eastAsia="Arial Unicode MS"/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5224">
        <w:rPr>
          <w:rFonts w:eastAsia="Arial Unicode MS"/>
          <w:b/>
          <w:i/>
        </w:rPr>
        <w:instrText xml:space="preserve"> FORMCHECKBOX </w:instrText>
      </w:r>
      <w:r w:rsidRPr="00CB5224">
        <w:rPr>
          <w:rFonts w:eastAsia="Arial Unicode MS"/>
          <w:b/>
          <w:i/>
        </w:rPr>
      </w:r>
      <w:r w:rsidRPr="00CB5224">
        <w:rPr>
          <w:rFonts w:eastAsia="Arial Unicode MS"/>
          <w:b/>
          <w:i/>
        </w:rPr>
        <w:fldChar w:fldCharType="end"/>
      </w:r>
      <w:r w:rsidR="00B301DD" w:rsidRPr="00CB5224">
        <w:rPr>
          <w:i/>
          <w:color w:val="3366FF"/>
          <w:sz w:val="24"/>
          <w:szCs w:val="24"/>
        </w:rPr>
        <w:t xml:space="preserve"> 1 EDTA tube (~2ml blood) upon admission - store in fridge</w:t>
      </w:r>
    </w:p>
    <w:p w14:paraId="00A6C3EB" w14:textId="3702E203" w:rsidR="00B301DD" w:rsidRPr="00CB5224" w:rsidRDefault="00CB5224" w:rsidP="00B301DD">
      <w:pPr>
        <w:spacing w:before="120"/>
        <w:ind w:left="720"/>
        <w:outlineLvl w:val="0"/>
        <w:rPr>
          <w:i/>
          <w:color w:val="3366FF"/>
          <w:sz w:val="24"/>
          <w:szCs w:val="24"/>
        </w:rPr>
      </w:pPr>
      <w:r w:rsidRPr="00CB5224">
        <w:rPr>
          <w:rFonts w:eastAsia="Arial Unicode MS"/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5224">
        <w:rPr>
          <w:rFonts w:eastAsia="Arial Unicode MS"/>
          <w:b/>
          <w:i/>
        </w:rPr>
        <w:instrText xml:space="preserve"> FORMCHECKBOX </w:instrText>
      </w:r>
      <w:r w:rsidRPr="00CB5224">
        <w:rPr>
          <w:rFonts w:eastAsia="Arial Unicode MS"/>
          <w:b/>
          <w:i/>
        </w:rPr>
      </w:r>
      <w:r w:rsidRPr="00CB5224">
        <w:rPr>
          <w:rFonts w:eastAsia="Arial Unicode MS"/>
          <w:b/>
          <w:i/>
        </w:rPr>
        <w:fldChar w:fldCharType="end"/>
      </w:r>
      <w:r w:rsidR="00B301DD" w:rsidRPr="00CB5224">
        <w:rPr>
          <w:i/>
          <w:color w:val="3366FF"/>
          <w:sz w:val="24"/>
          <w:szCs w:val="24"/>
        </w:rPr>
        <w:t xml:space="preserve"> </w:t>
      </w:r>
      <w:proofErr w:type="gramStart"/>
      <w:r w:rsidR="00B301DD" w:rsidRPr="00CB5224">
        <w:rPr>
          <w:i/>
          <w:color w:val="3366FF"/>
          <w:sz w:val="24"/>
          <w:szCs w:val="24"/>
        </w:rPr>
        <w:t>1 free-catch urine sample upon admission.</w:t>
      </w:r>
      <w:proofErr w:type="gramEnd"/>
    </w:p>
    <w:p w14:paraId="34537D8E" w14:textId="77777777" w:rsidR="00CB5224" w:rsidRDefault="00CB5224" w:rsidP="00BF3937">
      <w:pPr>
        <w:spacing w:before="120"/>
        <w:outlineLvl w:val="0"/>
        <w:rPr>
          <w:b/>
          <w:sz w:val="24"/>
          <w:szCs w:val="24"/>
        </w:rPr>
      </w:pPr>
    </w:p>
    <w:p w14:paraId="18B6CC6A" w14:textId="77777777" w:rsidR="00B301DD" w:rsidRDefault="00B301DD" w:rsidP="00BF3937">
      <w:pPr>
        <w:spacing w:before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Adverse Events</w:t>
      </w:r>
    </w:p>
    <w:p w14:paraId="37CCC145" w14:textId="1D122B5E" w:rsidR="00B301DD" w:rsidRPr="00CB5224" w:rsidRDefault="00CB5224" w:rsidP="00BF3937">
      <w:pPr>
        <w:spacing w:before="120"/>
        <w:outlineLvl w:val="0"/>
        <w:rPr>
          <w:i/>
          <w:color w:val="3366FF"/>
          <w:sz w:val="24"/>
          <w:szCs w:val="24"/>
        </w:rPr>
      </w:pPr>
      <w:r>
        <w:rPr>
          <w:i/>
          <w:color w:val="3366FF"/>
          <w:sz w:val="24"/>
          <w:szCs w:val="24"/>
        </w:rPr>
        <w:t>{I</w:t>
      </w:r>
      <w:r w:rsidR="00B301DD" w:rsidRPr="00CB5224">
        <w:rPr>
          <w:i/>
          <w:color w:val="3366FF"/>
          <w:sz w:val="24"/>
          <w:szCs w:val="24"/>
        </w:rPr>
        <w:t>nclude expected AEs, recommended management strategies including what is/is not permitted by the study, how to report AEs}</w:t>
      </w:r>
    </w:p>
    <w:p w14:paraId="451F5356" w14:textId="77777777" w:rsidR="00B301DD" w:rsidRPr="00CB5224" w:rsidRDefault="00B301DD" w:rsidP="00BF3937">
      <w:pPr>
        <w:spacing w:before="120"/>
        <w:outlineLvl w:val="0"/>
        <w:rPr>
          <w:i/>
          <w:sz w:val="24"/>
          <w:szCs w:val="24"/>
        </w:rPr>
      </w:pPr>
    </w:p>
    <w:p w14:paraId="5DCCF58A" w14:textId="77777777" w:rsidR="00D85E92" w:rsidRPr="0096251B" w:rsidRDefault="00B301DD" w:rsidP="00D85E92">
      <w:pPr>
        <w:spacing w:before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822380" w:rsidRPr="0096251B">
        <w:rPr>
          <w:b/>
          <w:sz w:val="24"/>
          <w:szCs w:val="24"/>
        </w:rPr>
        <w:t>inancial or other benefits</w:t>
      </w:r>
      <w:r>
        <w:rPr>
          <w:b/>
          <w:sz w:val="24"/>
          <w:szCs w:val="24"/>
        </w:rPr>
        <w:t>:</w:t>
      </w:r>
      <w:r w:rsidR="00822380" w:rsidRPr="0096251B">
        <w:rPr>
          <w:b/>
          <w:sz w:val="24"/>
          <w:szCs w:val="24"/>
        </w:rPr>
        <w:t xml:space="preserve"> </w:t>
      </w:r>
    </w:p>
    <w:p w14:paraId="1AF48D2C" w14:textId="77777777" w:rsidR="00D85E92" w:rsidRPr="00CB5224" w:rsidRDefault="0096251B" w:rsidP="00D85E92">
      <w:pPr>
        <w:spacing w:before="120"/>
        <w:outlineLvl w:val="0"/>
        <w:rPr>
          <w:i/>
          <w:sz w:val="24"/>
          <w:szCs w:val="24"/>
        </w:rPr>
      </w:pPr>
      <w:r w:rsidRPr="00CB5224">
        <w:rPr>
          <w:i/>
          <w:color w:val="3366FF"/>
          <w:sz w:val="24"/>
          <w:szCs w:val="24"/>
        </w:rPr>
        <w:t>{Outline study incentives here – be specific, e.g., is the study covering the cost of a medication and for how long, are the appointment fees covered, etc</w:t>
      </w:r>
      <w:r w:rsidRPr="00CB5224">
        <w:rPr>
          <w:i/>
          <w:sz w:val="24"/>
          <w:szCs w:val="24"/>
        </w:rPr>
        <w:t>}</w:t>
      </w:r>
    </w:p>
    <w:p w14:paraId="58CBCE34" w14:textId="0427A4AA" w:rsidR="00DA3215" w:rsidRPr="00CB5224" w:rsidRDefault="00CB5224" w:rsidP="00DA3215">
      <w:pPr>
        <w:spacing w:before="120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Indicate which c</w:t>
      </w:r>
      <w:r w:rsidR="00DA3215" w:rsidRPr="00CB5224">
        <w:rPr>
          <w:i/>
          <w:sz w:val="24"/>
          <w:szCs w:val="24"/>
        </w:rPr>
        <w:t xml:space="preserve">osts </w:t>
      </w:r>
      <w:r>
        <w:rPr>
          <w:i/>
          <w:sz w:val="24"/>
          <w:szCs w:val="24"/>
        </w:rPr>
        <w:t xml:space="preserve">are </w:t>
      </w:r>
      <w:r w:rsidR="00DA3215" w:rsidRPr="00CB5224">
        <w:rPr>
          <w:i/>
          <w:sz w:val="24"/>
          <w:szCs w:val="24"/>
        </w:rPr>
        <w:t>associated with the study</w:t>
      </w:r>
      <w:r>
        <w:rPr>
          <w:i/>
          <w:sz w:val="24"/>
          <w:szCs w:val="24"/>
        </w:rPr>
        <w:t>. Indicate research account</w:t>
      </w:r>
      <w:r w:rsidR="00DA3215" w:rsidRPr="00CB5224">
        <w:rPr>
          <w:i/>
          <w:sz w:val="24"/>
          <w:szCs w:val="24"/>
        </w:rPr>
        <w:t xml:space="preserve"> number to </w:t>
      </w:r>
      <w:r>
        <w:rPr>
          <w:i/>
          <w:sz w:val="24"/>
          <w:szCs w:val="24"/>
        </w:rPr>
        <w:t>which</w:t>
      </w:r>
      <w:r w:rsidR="00DA3215" w:rsidRPr="00CB5224">
        <w:rPr>
          <w:i/>
          <w:sz w:val="24"/>
          <w:szCs w:val="24"/>
        </w:rPr>
        <w:t xml:space="preserve"> covered fees </w:t>
      </w:r>
      <w:r>
        <w:rPr>
          <w:i/>
          <w:sz w:val="24"/>
          <w:szCs w:val="24"/>
        </w:rPr>
        <w:t>are charged.</w:t>
      </w:r>
    </w:p>
    <w:p w14:paraId="32D882E3" w14:textId="77777777" w:rsidR="00B301DD" w:rsidRDefault="00B301DD" w:rsidP="00BF3937">
      <w:pPr>
        <w:spacing w:before="120"/>
        <w:outlineLvl w:val="0"/>
        <w:rPr>
          <w:b/>
          <w:sz w:val="24"/>
          <w:szCs w:val="24"/>
        </w:rPr>
      </w:pPr>
    </w:p>
    <w:p w14:paraId="31E2FBD2" w14:textId="3B32FE5F" w:rsidR="00B301DD" w:rsidRPr="00CB5224" w:rsidRDefault="00CB5224" w:rsidP="00BF3937">
      <w:pPr>
        <w:spacing w:before="120"/>
        <w:outlineLvl w:val="0"/>
        <w:rPr>
          <w:i/>
          <w:color w:val="3366FF"/>
          <w:sz w:val="24"/>
          <w:szCs w:val="24"/>
        </w:rPr>
      </w:pPr>
      <w:r w:rsidRPr="00CB5224">
        <w:rPr>
          <w:i/>
          <w:color w:val="3366FF"/>
          <w:sz w:val="24"/>
          <w:szCs w:val="24"/>
        </w:rPr>
        <w:t xml:space="preserve">Indicate costs to </w:t>
      </w:r>
      <w:proofErr w:type="gramStart"/>
      <w:r w:rsidRPr="00CB5224">
        <w:rPr>
          <w:i/>
          <w:color w:val="3366FF"/>
          <w:sz w:val="24"/>
          <w:szCs w:val="24"/>
        </w:rPr>
        <w:t>owner</w:t>
      </w:r>
      <w:r w:rsidRPr="00CB5224" w:rsidDel="00CB5224">
        <w:rPr>
          <w:i/>
          <w:color w:val="3366FF"/>
          <w:sz w:val="24"/>
          <w:szCs w:val="24"/>
        </w:rPr>
        <w:t xml:space="preserve"> </w:t>
      </w:r>
      <w:r w:rsidR="00B301DD" w:rsidRPr="00CB5224">
        <w:rPr>
          <w:i/>
          <w:color w:val="3366FF"/>
          <w:sz w:val="24"/>
          <w:szCs w:val="24"/>
        </w:rPr>
        <w:t>,</w:t>
      </w:r>
      <w:r w:rsidRPr="00CB5224">
        <w:rPr>
          <w:i/>
          <w:color w:val="3366FF"/>
          <w:sz w:val="24"/>
          <w:szCs w:val="24"/>
        </w:rPr>
        <w:t>e.g</w:t>
      </w:r>
      <w:proofErr w:type="gramEnd"/>
      <w:r w:rsidRPr="00CB5224">
        <w:rPr>
          <w:i/>
          <w:color w:val="3366FF"/>
          <w:sz w:val="24"/>
          <w:szCs w:val="24"/>
        </w:rPr>
        <w:t>.</w:t>
      </w:r>
      <w:r w:rsidR="00B301DD" w:rsidRPr="00CB5224">
        <w:rPr>
          <w:i/>
          <w:color w:val="3366FF"/>
          <w:sz w:val="24"/>
          <w:szCs w:val="24"/>
        </w:rPr>
        <w:t xml:space="preserve"> </w:t>
      </w:r>
      <w:r w:rsidR="00D85E92" w:rsidRPr="00CB5224">
        <w:rPr>
          <w:i/>
          <w:color w:val="3366FF"/>
          <w:sz w:val="24"/>
          <w:szCs w:val="24"/>
        </w:rPr>
        <w:t xml:space="preserve">diagnostic tests, </w:t>
      </w:r>
      <w:r w:rsidR="00B301DD" w:rsidRPr="00CB5224">
        <w:rPr>
          <w:i/>
          <w:color w:val="3366FF"/>
          <w:sz w:val="24"/>
          <w:szCs w:val="24"/>
        </w:rPr>
        <w:t>,</w:t>
      </w:r>
      <w:r w:rsidRPr="00CB5224">
        <w:rPr>
          <w:i/>
          <w:color w:val="3366FF"/>
          <w:sz w:val="24"/>
          <w:szCs w:val="24"/>
        </w:rPr>
        <w:t>and</w:t>
      </w:r>
      <w:r w:rsidR="00B301DD" w:rsidRPr="00CB5224">
        <w:rPr>
          <w:i/>
          <w:color w:val="3366FF"/>
          <w:sz w:val="24"/>
          <w:szCs w:val="24"/>
        </w:rPr>
        <w:t xml:space="preserve"> if costs related to adverse events are covered by the study}</w:t>
      </w:r>
    </w:p>
    <w:p w14:paraId="6BE36DA5" w14:textId="77777777" w:rsidR="00B301DD" w:rsidRDefault="00B301DD" w:rsidP="00BF3937">
      <w:pPr>
        <w:spacing w:before="120"/>
        <w:outlineLvl w:val="0"/>
        <w:rPr>
          <w:sz w:val="24"/>
          <w:szCs w:val="24"/>
        </w:rPr>
      </w:pPr>
    </w:p>
    <w:p w14:paraId="0EF2424A" w14:textId="77777777" w:rsidR="00B301DD" w:rsidRPr="00CB5224" w:rsidRDefault="00B301DD" w:rsidP="00BF3937">
      <w:pPr>
        <w:spacing w:before="120"/>
        <w:outlineLvl w:val="0"/>
        <w:rPr>
          <w:i/>
          <w:color w:val="3366FF"/>
          <w:sz w:val="24"/>
          <w:szCs w:val="24"/>
        </w:rPr>
      </w:pPr>
      <w:r w:rsidRPr="00B301DD">
        <w:rPr>
          <w:b/>
          <w:sz w:val="24"/>
          <w:szCs w:val="24"/>
        </w:rPr>
        <w:t>Appendices:</w:t>
      </w:r>
      <w:r>
        <w:rPr>
          <w:sz w:val="24"/>
          <w:szCs w:val="24"/>
        </w:rPr>
        <w:t xml:space="preserve"> </w:t>
      </w:r>
      <w:r w:rsidRPr="00CB5224">
        <w:rPr>
          <w:i/>
          <w:color w:val="3366FF"/>
          <w:sz w:val="24"/>
          <w:szCs w:val="24"/>
        </w:rPr>
        <w:t>{Include any specific protocols for sample collection, handling, processing, etc.}</w:t>
      </w:r>
    </w:p>
    <w:p w14:paraId="5DDAFFB5" w14:textId="77777777" w:rsidR="00DA3215" w:rsidRDefault="00DA3215" w:rsidP="00BF3937">
      <w:pPr>
        <w:spacing w:before="120"/>
        <w:outlineLvl w:val="0"/>
        <w:rPr>
          <w:color w:val="3366FF"/>
          <w:sz w:val="24"/>
          <w:szCs w:val="24"/>
        </w:rPr>
      </w:pPr>
    </w:p>
    <w:p w14:paraId="3A48691C" w14:textId="77777777" w:rsidR="00DA3215" w:rsidRDefault="00DA3215" w:rsidP="00BF3937">
      <w:pPr>
        <w:spacing w:before="120"/>
        <w:outlineLvl w:val="0"/>
        <w:rPr>
          <w:color w:val="3366FF"/>
          <w:sz w:val="24"/>
          <w:szCs w:val="24"/>
        </w:rPr>
      </w:pPr>
    </w:p>
    <w:p w14:paraId="7EE5C15C" w14:textId="77777777" w:rsidR="00822380" w:rsidRDefault="00822380" w:rsidP="00FF7AD4">
      <w:pPr>
        <w:spacing w:before="120"/>
        <w:jc w:val="center"/>
        <w:outlineLvl w:val="0"/>
        <w:rPr>
          <w:smallCaps/>
          <w:sz w:val="24"/>
          <w:szCs w:val="24"/>
        </w:rPr>
      </w:pPr>
    </w:p>
    <w:p w14:paraId="6CB45984" w14:textId="77777777" w:rsidR="00DA3215" w:rsidRPr="00FF7AD4" w:rsidRDefault="00DA3215" w:rsidP="00DA3215">
      <w:pPr>
        <w:spacing w:before="120"/>
        <w:outlineLvl w:val="0"/>
        <w:rPr>
          <w:smallCaps/>
          <w:sz w:val="24"/>
          <w:szCs w:val="24"/>
        </w:rPr>
      </w:pPr>
    </w:p>
    <w:sectPr w:rsidR="00DA3215" w:rsidRPr="00FF7AD4" w:rsidSect="006A1BF7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E63"/>
    <w:multiLevelType w:val="hybridMultilevel"/>
    <w:tmpl w:val="7E60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41D6"/>
    <w:multiLevelType w:val="hybridMultilevel"/>
    <w:tmpl w:val="28DA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05BF7"/>
    <w:multiLevelType w:val="hybridMultilevel"/>
    <w:tmpl w:val="E04C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15BB"/>
    <w:multiLevelType w:val="hybridMultilevel"/>
    <w:tmpl w:val="42CA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BF3937"/>
    <w:rsid w:val="001543C7"/>
    <w:rsid w:val="00215571"/>
    <w:rsid w:val="003A563A"/>
    <w:rsid w:val="003E4A95"/>
    <w:rsid w:val="004044B7"/>
    <w:rsid w:val="006A1BF7"/>
    <w:rsid w:val="00776B4F"/>
    <w:rsid w:val="00806F96"/>
    <w:rsid w:val="00822380"/>
    <w:rsid w:val="0096251B"/>
    <w:rsid w:val="00A224F9"/>
    <w:rsid w:val="00B301DD"/>
    <w:rsid w:val="00BF3937"/>
    <w:rsid w:val="00C6637A"/>
    <w:rsid w:val="00CB5224"/>
    <w:rsid w:val="00D85E92"/>
    <w:rsid w:val="00DA3215"/>
    <w:rsid w:val="00E15E03"/>
    <w:rsid w:val="00F51868"/>
    <w:rsid w:val="00FF31D4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5C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3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FD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4E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3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3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A1BF7"/>
    <w:rPr>
      <w:rFonts w:ascii="Courier" w:eastAsiaTheme="minorEastAsia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1BF7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3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F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364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Westgarth</dc:creator>
  <cp:keywords/>
  <dc:description/>
  <cp:lastModifiedBy>Gord Kirby</cp:lastModifiedBy>
  <cp:revision>10</cp:revision>
  <dcterms:created xsi:type="dcterms:W3CDTF">2013-11-29T20:12:00Z</dcterms:created>
  <dcterms:modified xsi:type="dcterms:W3CDTF">2014-06-30T19:02:00Z</dcterms:modified>
</cp:coreProperties>
</file>